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center"/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</w:pP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201</w:t>
      </w:r>
      <w:r>
        <w:rPr>
          <w:rFonts w:hint="eastAsia" w:ascii="黑体 Arial Baltic" w:hAnsi="黑体 Arial Baltic" w:eastAsia="黑体 Arial Baltic" w:cs="黑体 Arial Baltic"/>
          <w:b/>
          <w:color w:val="074D95"/>
          <w:sz w:val="28"/>
          <w:szCs w:val="28"/>
          <w:lang w:val="en-US" w:eastAsia="zh-CN"/>
        </w:rPr>
        <w:t>8</w:t>
      </w: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年“三公经费”情况表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right"/>
        <w:rPr>
          <w:rFonts w:hint="default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</w:pPr>
      <w:r>
        <w:rPr>
          <w:rFonts w:hint="eastAsia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  <w:t>单位：万元</w:t>
      </w:r>
    </w:p>
    <w:tbl>
      <w:tblPr>
        <w:tblStyle w:val="2"/>
        <w:tblW w:w="7747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206"/>
        <w:gridCol w:w="2294"/>
        <w:gridCol w:w="1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   目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实际发生数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节约额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车辆购置及运行费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88.28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-0.28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36.78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42.5</w:t>
            </w:r>
          </w:p>
        </w:tc>
      </w:tr>
    </w:tbl>
    <w:p/>
    <w:p/>
    <w:p/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计划财务处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2019-06-24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 Arial Baltic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C49FF"/>
    <w:rsid w:val="21EF4BE3"/>
    <w:rsid w:val="5A241A2A"/>
    <w:rsid w:val="5D5737B4"/>
    <w:rsid w:val="758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2019-06-24T06:14:00Z</dcterms:created>
  <dc:creator>Lenovo</dc:creator>
  <cp:lastModifiedBy>明</cp:lastModifiedBy>
  <cp:lastPrinted>2019-12-02T09:33:00Z</cp:lastPrinted>
  <dcterms:modified xsi:type="dcterms:W3CDTF">2019-12-02T09:37:13Z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